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56B6A6BC" w14:textId="07072039" w:rsidR="00E11274" w:rsidRDefault="0094605C" w:rsidP="00B041A2">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9</w:t>
      </w:r>
      <w:r w:rsidR="00282E8B" w:rsidRPr="00C77CF8">
        <w:rPr>
          <w:rFonts w:ascii="Times New Roman" w:hAnsi="Times New Roman" w:cs="Times New Roman"/>
          <w:sz w:val="20"/>
          <w:szCs w:val="20"/>
        </w:rPr>
        <w:t xml:space="preserve"> priedas „Pašalinimo pagrindai“</w:t>
      </w:r>
    </w:p>
    <w:p w14:paraId="41D84FFE" w14:textId="6091B0E1" w:rsidR="0094605C" w:rsidRDefault="0094605C" w:rsidP="00B041A2">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(I-II pirkimo dalims)</w:t>
      </w: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C6D61BE"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lastRenderedPageBreak/>
              <w:t xml:space="preserve">2) </w:t>
            </w:r>
            <w:r w:rsidR="00A86B9C" w:rsidRPr="00A86B9C">
              <w:rPr>
                <w:rFonts w:ascii="Times New Roman" w:hAnsi="Times New Roman" w:cs="Times New Roman"/>
                <w:sz w:val="20"/>
                <w:szCs w:val="20"/>
              </w:rPr>
              <w:t xml:space="preserve">tiekėjo, kuris yra juridinis asmuo, kita organizacija ar jos </w:t>
            </w:r>
            <w:r w:rsidR="00A86B9C" w:rsidRPr="00A86B9C">
              <w:rPr>
                <w:rFonts w:ascii="Times New Roman" w:hAnsi="Times New Roman" w:cs="Times New Roman"/>
                <w:b/>
                <w:bCs/>
                <w:sz w:val="20"/>
                <w:szCs w:val="20"/>
              </w:rPr>
              <w:t>struktūrinis</w:t>
            </w:r>
            <w:r w:rsidR="00A86B9C"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7D2FBB">
            <w:pPr>
              <w:pStyle w:val="Betarp"/>
              <w:numPr>
                <w:ilvl w:val="0"/>
                <w:numId w:val="4"/>
              </w:numPr>
              <w:tabs>
                <w:tab w:val="left" w:pos="170"/>
              </w:tabs>
              <w:ind w:left="0" w:hanging="46"/>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7D2FBB">
            <w:pPr>
              <w:pStyle w:val="Betarp"/>
              <w:numPr>
                <w:ilvl w:val="0"/>
                <w:numId w:val="4"/>
              </w:numPr>
              <w:tabs>
                <w:tab w:val="left" w:pos="170"/>
              </w:tabs>
              <w:ind w:left="0" w:hanging="46"/>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7D2FBB">
            <w:pPr>
              <w:pStyle w:val="Betarp"/>
              <w:numPr>
                <w:ilvl w:val="0"/>
                <w:numId w:val="4"/>
              </w:numPr>
              <w:tabs>
                <w:tab w:val="left" w:pos="170"/>
              </w:tabs>
              <w:ind w:left="0" w:hanging="46"/>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7D2FBB" w:rsidRDefault="00275429" w:rsidP="00282E8B">
            <w:pPr>
              <w:pStyle w:val="Betarp"/>
              <w:jc w:val="both"/>
              <w:rPr>
                <w:rFonts w:ascii="Times New Roman" w:hAnsi="Times New Roman" w:cs="Times New Roman"/>
                <w:sz w:val="18"/>
                <w:szCs w:val="18"/>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7D2FBB" w:rsidRDefault="00275429" w:rsidP="00282E8B">
            <w:pPr>
              <w:pStyle w:val="Betarp"/>
              <w:jc w:val="both"/>
              <w:rPr>
                <w:rFonts w:ascii="Times New Roman" w:hAnsi="Times New Roman" w:cs="Times New Roman"/>
                <w:sz w:val="18"/>
                <w:szCs w:val="18"/>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7D2FBB" w:rsidRDefault="00805F54" w:rsidP="00282E8B">
            <w:pPr>
              <w:pStyle w:val="Betarp"/>
              <w:jc w:val="both"/>
              <w:rPr>
                <w:rFonts w:ascii="Times New Roman" w:hAnsi="Times New Roman" w:cs="Times New Roman"/>
                <w:b/>
                <w:bCs/>
                <w:sz w:val="18"/>
                <w:szCs w:val="18"/>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90EBA7" w14:textId="77777777" w:rsidR="00805F54" w:rsidRPr="007D2FBB" w:rsidRDefault="00805F54" w:rsidP="00282E8B">
            <w:pPr>
              <w:pStyle w:val="Betarp"/>
              <w:jc w:val="both"/>
              <w:rPr>
                <w:rFonts w:ascii="Times New Roman" w:hAnsi="Times New Roman" w:cs="Times New Roman"/>
                <w:b/>
                <w:bCs/>
                <w:sz w:val="18"/>
                <w:szCs w:val="18"/>
              </w:rPr>
            </w:pPr>
          </w:p>
          <w:p w14:paraId="3E4661F6" w14:textId="709AB506" w:rsidR="00A86B9C" w:rsidRPr="00A86B9C" w:rsidRDefault="00A86B9C" w:rsidP="00282E8B">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6901E9" w:rsidRPr="00C77CF8" w14:paraId="21A79B6A"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DB6E8" w14:textId="77777777" w:rsidR="006901E9" w:rsidRPr="00C77CF8" w:rsidRDefault="006901E9" w:rsidP="006901E9">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ED1FF" w14:textId="6DBF8CB0" w:rsidR="006901E9" w:rsidRPr="00192697" w:rsidRDefault="006901E9" w:rsidP="006901E9">
            <w:pPr>
              <w:pStyle w:val="Betarp"/>
              <w:jc w:val="both"/>
              <w:rPr>
                <w:rFonts w:ascii="Times New Roman" w:hAnsi="Times New Roman" w:cs="Times New Roman"/>
                <w:color w:val="000000" w:themeColor="text1"/>
                <w:sz w:val="20"/>
                <w:szCs w:val="20"/>
                <w:lang w:eastAsia="en-US"/>
              </w:rPr>
            </w:pPr>
            <w:r w:rsidRPr="00192697">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53BC3" w14:textId="77777777" w:rsidR="006901E9" w:rsidRPr="00192697"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192697">
              <w:rPr>
                <w:rFonts w:ascii="Times New Roman" w:eastAsia="Yu Mincho" w:hAnsi="Times New Roman" w:cs="Times New Roman"/>
                <w:b/>
                <w:bCs/>
                <w:color w:val="000000" w:themeColor="text1"/>
                <w:sz w:val="20"/>
                <w:szCs w:val="20"/>
                <w:lang w:eastAsia="en-US"/>
              </w:rPr>
              <w:t>VPĮ 46 straipsnio 2¹ dalis</w:t>
            </w:r>
          </w:p>
          <w:p w14:paraId="0A3B1D2D" w14:textId="5A52A38C" w:rsidR="006901E9" w:rsidRPr="00192697"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192697">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AEC4A" w14:textId="2F59076E" w:rsidR="006901E9" w:rsidRPr="00192697" w:rsidRDefault="006901E9" w:rsidP="006901E9">
            <w:pPr>
              <w:pStyle w:val="Betarp"/>
              <w:jc w:val="both"/>
              <w:rPr>
                <w:rFonts w:ascii="Times New Roman" w:hAnsi="Times New Roman" w:cs="Times New Roman"/>
                <w:color w:val="000000" w:themeColor="text1"/>
                <w:sz w:val="20"/>
                <w:szCs w:val="20"/>
                <w:lang w:eastAsia="en-US"/>
              </w:rPr>
            </w:pPr>
            <w:r w:rsidRPr="00192697">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4A3C46">
              <w:rPr>
                <w:rFonts w:ascii="Times New Roman" w:hAnsi="Times New Roman" w:cs="Times New Roman"/>
                <w:bCs/>
                <w:sz w:val="20"/>
                <w:szCs w:val="20"/>
                <w:lang w:eastAsia="en-US"/>
              </w:rPr>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7D2FBB" w:rsidRDefault="1B0E7516" w:rsidP="00282E8B">
            <w:pPr>
              <w:pStyle w:val="Betarp"/>
              <w:jc w:val="both"/>
              <w:rPr>
                <w:rFonts w:ascii="Times New Roman" w:hAnsi="Times New Roman" w:cs="Times New Roman"/>
                <w:b/>
                <w:bCs/>
                <w:sz w:val="18"/>
                <w:szCs w:val="18"/>
              </w:rPr>
            </w:pPr>
          </w:p>
          <w:p w14:paraId="5B77C66C" w14:textId="67A35359" w:rsidR="00805F54" w:rsidRPr="00C77CF8" w:rsidRDefault="4619C3AF" w:rsidP="007D2FBB">
            <w:pPr>
              <w:pStyle w:val="Betarp"/>
              <w:numPr>
                <w:ilvl w:val="0"/>
                <w:numId w:val="3"/>
              </w:numPr>
              <w:tabs>
                <w:tab w:val="left" w:pos="312"/>
              </w:tabs>
              <w:ind w:left="28" w:firstLine="0"/>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7D2FBB">
            <w:pPr>
              <w:pStyle w:val="Betarp"/>
              <w:numPr>
                <w:ilvl w:val="0"/>
                <w:numId w:val="1"/>
              </w:numPr>
              <w:tabs>
                <w:tab w:val="left" w:pos="312"/>
              </w:tabs>
              <w:ind w:left="28" w:firstLine="0"/>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7D2FBB" w:rsidRDefault="00805F54" w:rsidP="00282E8B">
            <w:pPr>
              <w:pStyle w:val="Betarp"/>
              <w:jc w:val="both"/>
              <w:rPr>
                <w:rFonts w:ascii="Times New Roman" w:hAnsi="Times New Roman" w:cs="Times New Roman"/>
                <w:sz w:val="18"/>
                <w:szCs w:val="18"/>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0F6D44" w:rsidRDefault="00805F54" w:rsidP="00282E8B">
            <w:pPr>
              <w:pStyle w:val="Betarp"/>
              <w:jc w:val="both"/>
              <w:rPr>
                <w:rFonts w:ascii="Times New Roman" w:eastAsia="Yu Mincho" w:hAnsi="Times New Roman" w:cs="Times New Roman"/>
                <w:sz w:val="18"/>
                <w:szCs w:val="18"/>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0F6D44" w:rsidRDefault="00FB4DE7" w:rsidP="00282E8B">
            <w:pPr>
              <w:pStyle w:val="Betarp"/>
              <w:jc w:val="both"/>
              <w:rPr>
                <w:rFonts w:ascii="Times New Roman" w:hAnsi="Times New Roman" w:cs="Times New Roman"/>
                <w:i/>
                <w:iCs/>
                <w:color w:val="7030A0"/>
                <w:sz w:val="18"/>
                <w:szCs w:val="18"/>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 xml:space="preserve">Jei dokumentas išduotas anksčiau, tačiau jame nurodytas galiojimo terminas ilgesnis nei pašalinimo pagrindų nebuvimą patvirtinančių dokumentų pagal </w:t>
            </w:r>
            <w:r w:rsidRPr="00C77CF8">
              <w:rPr>
                <w:rFonts w:ascii="Times New Roman" w:hAnsi="Times New Roman" w:cs="Times New Roman"/>
                <w:bCs/>
                <w:sz w:val="20"/>
                <w:szCs w:val="20"/>
              </w:rPr>
              <w:lastRenderedPageBreak/>
              <w:t>EBVPD galutinis pateikimo terminas, toks dokumentas jo galiojimo laikotarpiu yra priimtinas.</w:t>
            </w:r>
          </w:p>
          <w:p w14:paraId="0CB51534" w14:textId="77777777" w:rsidR="00805F54" w:rsidRPr="000F6D44" w:rsidRDefault="00805F54" w:rsidP="00282E8B">
            <w:pPr>
              <w:pStyle w:val="Betarp"/>
              <w:jc w:val="both"/>
              <w:rPr>
                <w:rFonts w:ascii="Times New Roman" w:hAnsi="Times New Roman" w:cs="Times New Roman"/>
                <w:b/>
                <w:bCs/>
                <w:sz w:val="18"/>
                <w:szCs w:val="18"/>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B5140C" w:rsidRDefault="00805F54" w:rsidP="00282E8B">
            <w:pPr>
              <w:pStyle w:val="Betarp"/>
              <w:jc w:val="both"/>
              <w:rPr>
                <w:rFonts w:ascii="Times New Roman" w:hAnsi="Times New Roman" w:cs="Times New Roman"/>
                <w:b/>
                <w:bCs/>
                <w:sz w:val="18"/>
                <w:szCs w:val="18"/>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B5140C" w:rsidRDefault="00805F54" w:rsidP="00282E8B">
            <w:pPr>
              <w:pStyle w:val="Betarp"/>
              <w:jc w:val="both"/>
              <w:rPr>
                <w:rFonts w:ascii="Times New Roman" w:hAnsi="Times New Roman" w:cs="Times New Roman"/>
                <w:b/>
                <w:bCs/>
                <w:sz w:val="18"/>
                <w:szCs w:val="18"/>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B5140C" w:rsidRDefault="00ED4C15" w:rsidP="00282E8B">
            <w:pPr>
              <w:pStyle w:val="Betarp"/>
              <w:jc w:val="both"/>
              <w:rPr>
                <w:rFonts w:ascii="Times New Roman" w:hAnsi="Times New Roman" w:cs="Times New Roman"/>
                <w:b/>
                <w:bCs/>
                <w:sz w:val="18"/>
                <w:szCs w:val="18"/>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B5140C" w:rsidRDefault="00805F54" w:rsidP="00282E8B">
            <w:pPr>
              <w:pStyle w:val="Betarp"/>
              <w:jc w:val="both"/>
              <w:rPr>
                <w:rFonts w:ascii="Times New Roman" w:hAnsi="Times New Roman" w:cs="Times New Roman"/>
                <w:b/>
                <w:bCs/>
                <w:sz w:val="18"/>
                <w:szCs w:val="18"/>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B5140C" w:rsidRDefault="0016677C" w:rsidP="00282E8B">
            <w:pPr>
              <w:pStyle w:val="Betarp"/>
              <w:jc w:val="both"/>
              <w:rPr>
                <w:rFonts w:ascii="Times New Roman" w:hAnsi="Times New Roman" w:cs="Times New Roman"/>
                <w:b/>
                <w:bCs/>
                <w:sz w:val="18"/>
                <w:szCs w:val="18"/>
              </w:rPr>
            </w:pPr>
          </w:p>
          <w:p w14:paraId="4166C700" w14:textId="77777777" w:rsidR="00AD02FA"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3E3F110" w:rsidR="00A86B9C" w:rsidRPr="00A86B9C" w:rsidRDefault="00A86B9C" w:rsidP="00282E8B">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79DB3" w14:textId="384F3988" w:rsidR="00045824" w:rsidRPr="00B5140C"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B197B" w14:textId="63E98753" w:rsidR="00045824" w:rsidRPr="00B5140C"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ėmėsi neteisėtų veiksmų, siekdamas daryti įtaką perkančiosios organizacijos sprendimams, gauti konfidencialios informacijos, </w:t>
            </w:r>
            <w:r w:rsidRPr="00C77CF8">
              <w:rPr>
                <w:rFonts w:ascii="Times New Roman" w:hAnsi="Times New Roman" w:cs="Times New Roman"/>
                <w:sz w:val="20"/>
                <w:szCs w:val="20"/>
              </w:rPr>
              <w:lastRenderedPageBreak/>
              <w:t>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 xml:space="preserve">yra padaręs draudimo sudaryti </w:t>
            </w:r>
            <w:r w:rsidRPr="00C77CF8">
              <w:rPr>
                <w:rFonts w:ascii="Times New Roman" w:hAnsi="Times New Roman" w:cs="Times New Roman"/>
                <w:color w:val="000000" w:themeColor="text1"/>
                <w:sz w:val="20"/>
                <w:szCs w:val="20"/>
              </w:rPr>
              <w:lastRenderedPageBreak/>
              <w:t>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C3F2B5" w14:textId="10F95E10" w:rsidR="0052109B"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7 punkto c papunktis</w:t>
            </w:r>
          </w:p>
          <w:p w14:paraId="3F94535F" w14:textId="77777777" w:rsidR="00B5140C" w:rsidRPr="00B5140C" w:rsidRDefault="00B5140C" w:rsidP="00282E8B">
            <w:pPr>
              <w:pStyle w:val="Betarp"/>
              <w:jc w:val="both"/>
              <w:rPr>
                <w:rFonts w:ascii="Times New Roman" w:eastAsia="Yu Mincho" w:hAnsi="Times New Roman" w:cs="Times New Roman"/>
                <w:b/>
                <w:bCs/>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39C48" w14:textId="151466A9" w:rsidR="00F2785B" w:rsidRPr="00965C6D"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lastRenderedPageBreak/>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r w:rsidR="004C745F" w:rsidRPr="00C77CF8" w14:paraId="1F9EB9DA"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6B4B0" w14:textId="77777777" w:rsidR="004C745F" w:rsidRPr="00C77CF8" w:rsidRDefault="004C745F" w:rsidP="004C745F">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BE8C8B" w14:textId="494B4C01" w:rsidR="004C745F" w:rsidRPr="00C77CF8" w:rsidRDefault="004C745F" w:rsidP="004C745F">
            <w:pPr>
              <w:pStyle w:val="Betarp"/>
              <w:jc w:val="both"/>
              <w:rPr>
                <w:rFonts w:ascii="Times New Roman" w:hAnsi="Times New Roman" w:cs="Times New Roman"/>
                <w:sz w:val="20"/>
                <w:szCs w:val="20"/>
              </w:rPr>
            </w:pPr>
            <w:r w:rsidRPr="007E619F">
              <w:rPr>
                <w:rFonts w:ascii="Times New Roman" w:hAnsi="Times New Roman" w:cs="Times New Roman"/>
                <w:bCs/>
                <w:sz w:val="20"/>
                <w:szCs w:val="20"/>
                <w:lang w:eastAsia="en-US"/>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F9F46" w14:textId="77777777" w:rsidR="004C745F" w:rsidRPr="007E619F" w:rsidRDefault="004C745F" w:rsidP="004C745F">
            <w:pPr>
              <w:pStyle w:val="Betarp"/>
              <w:spacing w:line="256" w:lineRule="auto"/>
              <w:jc w:val="both"/>
              <w:rPr>
                <w:rFonts w:ascii="Times New Roman" w:eastAsia="Yu Mincho" w:hAnsi="Times New Roman" w:cs="Times New Roman"/>
                <w:b/>
                <w:bCs/>
                <w:sz w:val="20"/>
                <w:szCs w:val="20"/>
                <w:lang w:eastAsia="en-US"/>
              </w:rPr>
            </w:pPr>
            <w:r w:rsidRPr="007E619F">
              <w:rPr>
                <w:rFonts w:ascii="Times New Roman" w:eastAsia="Yu Mincho" w:hAnsi="Times New Roman" w:cs="Times New Roman"/>
                <w:b/>
                <w:bCs/>
                <w:sz w:val="20"/>
                <w:szCs w:val="20"/>
                <w:lang w:eastAsia="en-US"/>
              </w:rPr>
              <w:t>VPĮ 46 straipsnio 7 dalis</w:t>
            </w:r>
          </w:p>
          <w:p w14:paraId="0B228AB7" w14:textId="347E2343" w:rsidR="004C745F" w:rsidRPr="00C77CF8" w:rsidRDefault="004C745F" w:rsidP="004C745F">
            <w:pPr>
              <w:pStyle w:val="Betarp"/>
              <w:jc w:val="both"/>
              <w:rPr>
                <w:rFonts w:ascii="Times New Roman" w:eastAsia="Yu Mincho" w:hAnsi="Times New Roman" w:cs="Times New Roman"/>
                <w:b/>
                <w:bCs/>
                <w:sz w:val="20"/>
                <w:szCs w:val="20"/>
              </w:rPr>
            </w:pPr>
            <w:r w:rsidRPr="007E619F">
              <w:rPr>
                <w:rFonts w:ascii="Times New Roman" w:hAnsi="Times New Roman" w:cs="Times New Roman"/>
                <w:sz w:val="20"/>
                <w:szCs w:val="20"/>
                <w:lang w:eastAsia="en-US"/>
              </w:rPr>
              <w:t>EBVPD III dalies D3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303644" w14:textId="713CAED6" w:rsidR="004C745F" w:rsidRPr="00C77CF8" w:rsidRDefault="004C745F" w:rsidP="004C745F">
            <w:pPr>
              <w:pStyle w:val="Betarp"/>
              <w:jc w:val="both"/>
              <w:rPr>
                <w:rFonts w:ascii="Times New Roman" w:hAnsi="Times New Roman" w:cs="Times New Roman"/>
                <w:sz w:val="20"/>
                <w:szCs w:val="20"/>
                <w:lang w:eastAsia="en-US"/>
              </w:rPr>
            </w:pPr>
            <w:r w:rsidRPr="007E619F">
              <w:rPr>
                <w:rFonts w:ascii="Times New Roman" w:hAnsi="Times New Roman" w:cs="Times New Roman"/>
                <w:sz w:val="20"/>
                <w:szCs w:val="20"/>
                <w:lang w:eastAsia="en-US"/>
              </w:rPr>
              <w:t>Iš Lietuvoje įsteigtų subjektų įrodančių dokumentų nereikalaujama</w:t>
            </w:r>
            <w:r>
              <w:rPr>
                <w:rFonts w:ascii="Times New Roman" w:hAnsi="Times New Roman" w:cs="Times New Roman"/>
                <w:sz w:val="20"/>
                <w:szCs w:val="20"/>
                <w:lang w:eastAsia="en-US"/>
              </w:rPr>
              <w:t xml:space="preserve">. </w:t>
            </w:r>
            <w:r w:rsidRPr="004C745F">
              <w:rPr>
                <w:rFonts w:ascii="Times New Roman" w:hAnsi="Times New Roman" w:cs="Times New Roman"/>
                <w:b/>
                <w:bCs/>
                <w:sz w:val="20"/>
                <w:szCs w:val="20"/>
                <w:lang w:eastAsia="en-US"/>
              </w:rPr>
              <w:t>U</w:t>
            </w:r>
            <w:r w:rsidRPr="004C745F">
              <w:rPr>
                <w:rFonts w:ascii="Times New Roman" w:hAnsi="Times New Roman" w:cs="Times New Roman"/>
                <w:b/>
                <w:bCs/>
                <w:sz w:val="20"/>
                <w:szCs w:val="20"/>
                <w:lang w:eastAsia="en-US"/>
              </w:rPr>
              <w:t>žtenka pateikto EBVPD.</w:t>
            </w:r>
          </w:p>
        </w:tc>
      </w:tr>
    </w:tbl>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B7D52">
      <w:headerReference w:type="even" r:id="rId19"/>
      <w:headerReference w:type="default" r:id="rId20"/>
      <w:footerReference w:type="even" r:id="rId21"/>
      <w:footerReference w:type="default" r:id="rId22"/>
      <w:headerReference w:type="first" r:id="rId23"/>
      <w:footerReference w:type="first" r:id="rId24"/>
      <w:pgSz w:w="16838" w:h="11906" w:orient="landscape"/>
      <w:pgMar w:top="851" w:right="567"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0CEDE" w14:textId="77777777" w:rsidR="00F9170E" w:rsidRDefault="00F9170E" w:rsidP="00B97C4F">
      <w:pPr>
        <w:spacing w:after="0" w:line="240" w:lineRule="auto"/>
      </w:pPr>
      <w:r>
        <w:separator/>
      </w:r>
    </w:p>
  </w:endnote>
  <w:endnote w:type="continuationSeparator" w:id="0">
    <w:p w14:paraId="711121C0" w14:textId="77777777" w:rsidR="00F9170E" w:rsidRDefault="00F9170E" w:rsidP="00B97C4F">
      <w:pPr>
        <w:spacing w:after="0" w:line="240" w:lineRule="auto"/>
      </w:pPr>
      <w:r>
        <w:continuationSeparator/>
      </w:r>
    </w:p>
  </w:endnote>
  <w:endnote w:type="continuationNotice" w:id="1">
    <w:p w14:paraId="32E5706F" w14:textId="77777777" w:rsidR="00F9170E" w:rsidRDefault="00F917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B490F" w14:textId="77777777" w:rsidR="00295BB4" w:rsidRDefault="00295BB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12F68" w14:textId="77777777" w:rsidR="00295BB4" w:rsidRDefault="00295BB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68F8C" w14:textId="77777777" w:rsidR="00295BB4" w:rsidRDefault="00295BB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C3B86" w14:textId="77777777" w:rsidR="00F9170E" w:rsidRDefault="00F9170E" w:rsidP="00B97C4F">
      <w:pPr>
        <w:spacing w:after="0" w:line="240" w:lineRule="auto"/>
      </w:pPr>
      <w:r>
        <w:separator/>
      </w:r>
    </w:p>
  </w:footnote>
  <w:footnote w:type="continuationSeparator" w:id="0">
    <w:p w14:paraId="6647D06E" w14:textId="77777777" w:rsidR="00F9170E" w:rsidRDefault="00F9170E" w:rsidP="00B97C4F">
      <w:pPr>
        <w:spacing w:after="0" w:line="240" w:lineRule="auto"/>
      </w:pPr>
      <w:r>
        <w:continuationSeparator/>
      </w:r>
    </w:p>
  </w:footnote>
  <w:footnote w:type="continuationNotice" w:id="1">
    <w:p w14:paraId="56B94939" w14:textId="77777777" w:rsidR="00F9170E" w:rsidRDefault="00F9170E">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0917E" w14:textId="77777777" w:rsidR="00295BB4" w:rsidRDefault="00295BB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6844919"/>
      <w:docPartObj>
        <w:docPartGallery w:val="Page Numbers (Top of Page)"/>
        <w:docPartUnique/>
      </w:docPartObj>
    </w:sdtPr>
    <w:sdtContent>
      <w:p w14:paraId="64EF63F7" w14:textId="2116D046" w:rsidR="002B7D52" w:rsidRDefault="002B7D52">
        <w:pPr>
          <w:pStyle w:val="Antrats"/>
          <w:jc w:val="center"/>
        </w:pPr>
        <w:r>
          <w:fldChar w:fldCharType="begin"/>
        </w:r>
        <w:r>
          <w:instrText>PAGE   \* MERGEFORMAT</w:instrText>
        </w:r>
        <w:r>
          <w:fldChar w:fldCharType="separate"/>
        </w:r>
        <w:r>
          <w:t>2</w:t>
        </w:r>
        <w:r>
          <w:fldChar w:fldCharType="end"/>
        </w:r>
      </w:p>
    </w:sdtContent>
  </w:sdt>
  <w:p w14:paraId="4D4477F6" w14:textId="77777777" w:rsidR="002B7D52" w:rsidRDefault="002B7D5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3ED99" w14:textId="3EC0DD16" w:rsidR="002B7D52" w:rsidRDefault="00295BB4">
    <w:pPr>
      <w:pStyle w:val="Antrats"/>
    </w:pPr>
    <w:r>
      <w:rPr>
        <w:noProof/>
      </w:rPr>
      <w:drawing>
        <wp:inline distT="0" distB="0" distL="0" distR="0" wp14:anchorId="07EE6026" wp14:editId="5EEB4C66">
          <wp:extent cx="2352675" cy="494107"/>
          <wp:effectExtent l="0" t="0" r="0" b="127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186" cy="498205"/>
                  </a:xfrm>
                  <a:prstGeom prst="rect">
                    <a:avLst/>
                  </a:prstGeom>
                  <a:noFill/>
                  <a:ln>
                    <a:noFill/>
                  </a:ln>
                </pic:spPr>
              </pic:pic>
            </a:graphicData>
          </a:graphic>
        </wp:inline>
      </w:drawing>
    </w:r>
    <w:r w:rsidR="000C7099">
      <w:rPr>
        <w:rFonts w:ascii="Calibri" w:eastAsia="Calibri" w:hAnsi="Calibri" w:cs="Times New Roman"/>
        <w:noProof/>
        <w:color w:val="000000"/>
        <w:sz w:val="20"/>
      </w:rPr>
      <w:tab/>
    </w:r>
    <w:r w:rsidR="000C7099">
      <w:rPr>
        <w:rFonts w:ascii="Times New Roman" w:eastAsia="Times New Roman" w:hAnsi="Times New Roman" w:cs="Times New Roman"/>
        <w:noProof/>
        <w:color w:val="000000"/>
        <w:sz w:val="24"/>
        <w:szCs w:val="24"/>
      </w:rPr>
      <w:tab/>
    </w:r>
    <w:r w:rsidR="000C7099">
      <w:rPr>
        <w:rFonts w:ascii="Times New Roman" w:eastAsia="Times New Roman" w:hAnsi="Times New Roman" w:cs="Times New Roman"/>
        <w:noProof/>
        <w:color w:val="000000"/>
        <w:sz w:val="24"/>
        <w:szCs w:val="24"/>
      </w:rPr>
      <w:tab/>
    </w:r>
    <w:r w:rsidR="000C7099">
      <w:rPr>
        <w:rFonts w:ascii="Times New Roman" w:eastAsia="Times New Roman" w:hAnsi="Times New Roman" w:cs="Times New Roman"/>
        <w:noProof/>
        <w:color w:val="000000"/>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3566D"/>
    <w:rsid w:val="00042057"/>
    <w:rsid w:val="0004323E"/>
    <w:rsid w:val="00045824"/>
    <w:rsid w:val="00046795"/>
    <w:rsid w:val="00047F5F"/>
    <w:rsid w:val="00052274"/>
    <w:rsid w:val="00067B1D"/>
    <w:rsid w:val="0007098E"/>
    <w:rsid w:val="00090807"/>
    <w:rsid w:val="000929DF"/>
    <w:rsid w:val="00093388"/>
    <w:rsid w:val="00093894"/>
    <w:rsid w:val="00093E38"/>
    <w:rsid w:val="000949D9"/>
    <w:rsid w:val="000A7227"/>
    <w:rsid w:val="000B04BA"/>
    <w:rsid w:val="000B3775"/>
    <w:rsid w:val="000B65C8"/>
    <w:rsid w:val="000C1F14"/>
    <w:rsid w:val="000C7099"/>
    <w:rsid w:val="000D171D"/>
    <w:rsid w:val="000D5AC8"/>
    <w:rsid w:val="000E3435"/>
    <w:rsid w:val="000F029C"/>
    <w:rsid w:val="000F0507"/>
    <w:rsid w:val="000F6D44"/>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92697"/>
    <w:rsid w:val="001A0108"/>
    <w:rsid w:val="001A2967"/>
    <w:rsid w:val="001A7B8C"/>
    <w:rsid w:val="001B46F8"/>
    <w:rsid w:val="001B6DC5"/>
    <w:rsid w:val="001C33EA"/>
    <w:rsid w:val="001C3EF8"/>
    <w:rsid w:val="001C4271"/>
    <w:rsid w:val="001C4665"/>
    <w:rsid w:val="001C704B"/>
    <w:rsid w:val="001C70E5"/>
    <w:rsid w:val="001D4659"/>
    <w:rsid w:val="001E687D"/>
    <w:rsid w:val="001F0528"/>
    <w:rsid w:val="001F4734"/>
    <w:rsid w:val="0020171F"/>
    <w:rsid w:val="0020294A"/>
    <w:rsid w:val="00204C65"/>
    <w:rsid w:val="00206166"/>
    <w:rsid w:val="00213D1E"/>
    <w:rsid w:val="002162E1"/>
    <w:rsid w:val="00220983"/>
    <w:rsid w:val="00225ED4"/>
    <w:rsid w:val="0023369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95BB4"/>
    <w:rsid w:val="002A57B6"/>
    <w:rsid w:val="002B0C11"/>
    <w:rsid w:val="002B1932"/>
    <w:rsid w:val="002B7D52"/>
    <w:rsid w:val="002E2DFB"/>
    <w:rsid w:val="002E5E16"/>
    <w:rsid w:val="002E7E87"/>
    <w:rsid w:val="002F2F40"/>
    <w:rsid w:val="002F7DFC"/>
    <w:rsid w:val="00302076"/>
    <w:rsid w:val="003042EA"/>
    <w:rsid w:val="003043D1"/>
    <w:rsid w:val="00370F56"/>
    <w:rsid w:val="00372F8B"/>
    <w:rsid w:val="00375DF9"/>
    <w:rsid w:val="003906EE"/>
    <w:rsid w:val="003A5475"/>
    <w:rsid w:val="003A5D81"/>
    <w:rsid w:val="003B1FAB"/>
    <w:rsid w:val="003D1466"/>
    <w:rsid w:val="003F14BD"/>
    <w:rsid w:val="003F6597"/>
    <w:rsid w:val="003F7315"/>
    <w:rsid w:val="0040293A"/>
    <w:rsid w:val="00404BCE"/>
    <w:rsid w:val="004177FF"/>
    <w:rsid w:val="00417AD8"/>
    <w:rsid w:val="00421330"/>
    <w:rsid w:val="00424118"/>
    <w:rsid w:val="00427E63"/>
    <w:rsid w:val="00432E5E"/>
    <w:rsid w:val="00433063"/>
    <w:rsid w:val="00443D09"/>
    <w:rsid w:val="00445397"/>
    <w:rsid w:val="00447215"/>
    <w:rsid w:val="004548D6"/>
    <w:rsid w:val="00456B81"/>
    <w:rsid w:val="00463298"/>
    <w:rsid w:val="00464ACF"/>
    <w:rsid w:val="00471DD5"/>
    <w:rsid w:val="00487C41"/>
    <w:rsid w:val="00497091"/>
    <w:rsid w:val="004A3C46"/>
    <w:rsid w:val="004B4710"/>
    <w:rsid w:val="004B6830"/>
    <w:rsid w:val="004C69E6"/>
    <w:rsid w:val="004C745F"/>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01E9"/>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14624"/>
    <w:rsid w:val="00723311"/>
    <w:rsid w:val="00725861"/>
    <w:rsid w:val="0072756D"/>
    <w:rsid w:val="00730428"/>
    <w:rsid w:val="007317EE"/>
    <w:rsid w:val="00744AEB"/>
    <w:rsid w:val="00767A08"/>
    <w:rsid w:val="00772ABA"/>
    <w:rsid w:val="00772F5D"/>
    <w:rsid w:val="00787677"/>
    <w:rsid w:val="00797D9D"/>
    <w:rsid w:val="007A730F"/>
    <w:rsid w:val="007B31AA"/>
    <w:rsid w:val="007B643B"/>
    <w:rsid w:val="007B6BB0"/>
    <w:rsid w:val="007D2FBB"/>
    <w:rsid w:val="007D47FF"/>
    <w:rsid w:val="007D600F"/>
    <w:rsid w:val="007E210D"/>
    <w:rsid w:val="008026D5"/>
    <w:rsid w:val="00802A3E"/>
    <w:rsid w:val="00805F54"/>
    <w:rsid w:val="0081521D"/>
    <w:rsid w:val="00815ACF"/>
    <w:rsid w:val="0082229C"/>
    <w:rsid w:val="0083293F"/>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05C"/>
    <w:rsid w:val="0094665E"/>
    <w:rsid w:val="00947E94"/>
    <w:rsid w:val="00961A49"/>
    <w:rsid w:val="00961ADB"/>
    <w:rsid w:val="00963C9D"/>
    <w:rsid w:val="0096455E"/>
    <w:rsid w:val="00965989"/>
    <w:rsid w:val="00965C6D"/>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6B9C"/>
    <w:rsid w:val="00A874E6"/>
    <w:rsid w:val="00AB166B"/>
    <w:rsid w:val="00AB1F1B"/>
    <w:rsid w:val="00AB544A"/>
    <w:rsid w:val="00AD02FA"/>
    <w:rsid w:val="00AD4CF6"/>
    <w:rsid w:val="00AE0169"/>
    <w:rsid w:val="00AE2278"/>
    <w:rsid w:val="00AE4F20"/>
    <w:rsid w:val="00AF4536"/>
    <w:rsid w:val="00AF4EAC"/>
    <w:rsid w:val="00AF7CF7"/>
    <w:rsid w:val="00B041A2"/>
    <w:rsid w:val="00B044BA"/>
    <w:rsid w:val="00B06414"/>
    <w:rsid w:val="00B1588A"/>
    <w:rsid w:val="00B21D0F"/>
    <w:rsid w:val="00B2375A"/>
    <w:rsid w:val="00B25C96"/>
    <w:rsid w:val="00B32515"/>
    <w:rsid w:val="00B35395"/>
    <w:rsid w:val="00B46BE2"/>
    <w:rsid w:val="00B5060C"/>
    <w:rsid w:val="00B514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25DDF"/>
    <w:rsid w:val="00C26FC0"/>
    <w:rsid w:val="00C34CAF"/>
    <w:rsid w:val="00C37458"/>
    <w:rsid w:val="00C571F4"/>
    <w:rsid w:val="00C63462"/>
    <w:rsid w:val="00C6564F"/>
    <w:rsid w:val="00C77CF8"/>
    <w:rsid w:val="00C800BF"/>
    <w:rsid w:val="00C83DD3"/>
    <w:rsid w:val="00C91DD0"/>
    <w:rsid w:val="00C97910"/>
    <w:rsid w:val="00CA1DBE"/>
    <w:rsid w:val="00CA385C"/>
    <w:rsid w:val="00CA5553"/>
    <w:rsid w:val="00CB4459"/>
    <w:rsid w:val="00CC7D4C"/>
    <w:rsid w:val="00CE5BC4"/>
    <w:rsid w:val="00CF0FA8"/>
    <w:rsid w:val="00D132D8"/>
    <w:rsid w:val="00D15B7B"/>
    <w:rsid w:val="00D17CDD"/>
    <w:rsid w:val="00D25682"/>
    <w:rsid w:val="00D25959"/>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11274"/>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2720"/>
    <w:rsid w:val="00F75815"/>
    <w:rsid w:val="00F7793B"/>
    <w:rsid w:val="00F77D76"/>
    <w:rsid w:val="00F85D9F"/>
    <w:rsid w:val="00F8752B"/>
    <w:rsid w:val="00F9170E"/>
    <w:rsid w:val="00FA3A3E"/>
    <w:rsid w:val="00FB1CCA"/>
    <w:rsid w:val="00FB3233"/>
    <w:rsid w:val="00FB4DE7"/>
    <w:rsid w:val="00FC1945"/>
    <w:rsid w:val="00FC3F00"/>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2.xml"/><Relationship Id="rId27" Type="http://schemas.microsoft.com/office/2019/05/relationships/documenttasks" Target="documenttasks/documenttasks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12032</Words>
  <Characters>6859</Characters>
  <Application>Microsoft Office Word</Application>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7</cp:revision>
  <cp:lastPrinted>2022-12-15T10:27:00Z</cp:lastPrinted>
  <dcterms:created xsi:type="dcterms:W3CDTF">2026-04-21T07:04:00Z</dcterms:created>
  <dcterms:modified xsi:type="dcterms:W3CDTF">2026-07-21T05:53:00Z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